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Pr="006C1BB2" w:rsidRDefault="00357089" w:rsidP="006C1BB2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C1BB2">
        <w:rPr>
          <w:rFonts w:asciiTheme="majorBidi" w:hAnsiTheme="majorBidi"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6C1BB2" w:rsidRDefault="00357089" w:rsidP="006C1BB2">
      <w:pPr>
        <w:bidi/>
        <w:spacing w:after="0" w:line="216" w:lineRule="auto"/>
        <w:jc w:val="both"/>
        <w:rPr>
          <w:rFonts w:cs="B Nazanin"/>
          <w:color w:val="000000"/>
          <w:sz w:val="24"/>
          <w:szCs w:val="24"/>
          <w:rtl/>
        </w:rPr>
      </w:pPr>
    </w:p>
    <w:p w14:paraId="2C614032" w14:textId="77777777" w:rsidR="00357089" w:rsidRPr="006C1BB2" w:rsidRDefault="00357089" w:rsidP="006C1BB2">
      <w:pPr>
        <w:bidi/>
        <w:spacing w:after="0" w:line="216" w:lineRule="auto"/>
        <w:jc w:val="both"/>
        <w:rPr>
          <w:rFonts w:cs="B Nazanin"/>
          <w:color w:val="000000"/>
          <w:sz w:val="24"/>
          <w:szCs w:val="24"/>
          <w:rtl/>
        </w:rPr>
      </w:pPr>
    </w:p>
    <w:p w14:paraId="29E880ED" w14:textId="77777777" w:rsidR="00357089" w:rsidRPr="006C1BB2" w:rsidRDefault="00357089" w:rsidP="006C1BB2">
      <w:pPr>
        <w:bidi/>
        <w:spacing w:after="0" w:line="216" w:lineRule="auto"/>
        <w:jc w:val="both"/>
        <w:rPr>
          <w:rFonts w:cs="B Nazanin"/>
          <w:color w:val="000000"/>
          <w:sz w:val="24"/>
          <w:szCs w:val="24"/>
          <w:rtl/>
        </w:rPr>
      </w:pPr>
    </w:p>
    <w:p w14:paraId="57A6D7DE" w14:textId="77777777" w:rsidR="00357089" w:rsidRPr="006C1BB2" w:rsidRDefault="00357089" w:rsidP="006C1BB2">
      <w:pPr>
        <w:bidi/>
        <w:spacing w:after="0" w:line="216" w:lineRule="auto"/>
        <w:jc w:val="both"/>
        <w:rPr>
          <w:rFonts w:cs="B Nazanin"/>
          <w:color w:val="000000"/>
          <w:sz w:val="24"/>
          <w:szCs w:val="24"/>
        </w:rPr>
      </w:pPr>
    </w:p>
    <w:p w14:paraId="36B43C56" w14:textId="77777777" w:rsidR="00E270DE" w:rsidRPr="006C1BB2" w:rsidRDefault="00E270DE" w:rsidP="006C1BB2">
      <w:pPr>
        <w:bidi/>
        <w:spacing w:after="0"/>
        <w:jc w:val="both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</w:p>
    <w:p w14:paraId="3B7B7D2B" w14:textId="77777777" w:rsidR="00357089" w:rsidRPr="006C1BB2" w:rsidRDefault="00357089" w:rsidP="006C1BB2">
      <w:pPr>
        <w:bidi/>
        <w:spacing w:after="0"/>
        <w:jc w:val="both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معاونت آموزشي</w:t>
      </w:r>
    </w:p>
    <w:p w14:paraId="0B7DB0DE" w14:textId="77777777" w:rsidR="00E270DE" w:rsidRPr="006C1BB2" w:rsidRDefault="00357089" w:rsidP="006C1BB2">
      <w:pPr>
        <w:bidi/>
        <w:spacing w:after="0"/>
        <w:jc w:val="both"/>
        <w:rPr>
          <w:rFonts w:ascii="IranNastaliq" w:hAnsi="IranNastaliq" w:cs="B Nazanin"/>
          <w:color w:val="0F243E" w:themeColor="text2" w:themeShade="80"/>
          <w:sz w:val="24"/>
          <w:szCs w:val="24"/>
        </w:rPr>
      </w:pP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مركز مطالعات و توسعه آموزش علوم پزشک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</w:p>
    <w:p w14:paraId="6FF6EABE" w14:textId="77777777" w:rsidR="00D237ED" w:rsidRPr="006C1BB2" w:rsidRDefault="00D237ED" w:rsidP="006C1BB2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واحد</w:t>
      </w: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 xml:space="preserve"> </w:t>
      </w: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برنامه</w:t>
      </w: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softHyphen/>
      </w: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ر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ز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  <w:lang w:bidi="fa-IR"/>
        </w:rPr>
        <w:t xml:space="preserve"> آموزش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  <w:lang w:bidi="fa-IR"/>
        </w:rPr>
        <w:t>ی</w:t>
      </w:r>
    </w:p>
    <w:p w14:paraId="6B90E83F" w14:textId="13FED3E5" w:rsidR="007E604E" w:rsidRPr="006C1BB2" w:rsidRDefault="00F378AD" w:rsidP="006C1BB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چارچوب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909B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«طرح</w:t>
      </w:r>
      <w:r w:rsidR="007E604E"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7E604E" w:rsidRPr="006C1BB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»</w:t>
      </w:r>
    </w:p>
    <w:p w14:paraId="18D538B1" w14:textId="77777777" w:rsidR="007F4389" w:rsidRPr="006C1BB2" w:rsidRDefault="007F4389" w:rsidP="006C1BB2">
      <w:pPr>
        <w:tabs>
          <w:tab w:val="left" w:pos="810"/>
        </w:tabs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6C1BB2" w:rsidRDefault="00E270DE" w:rsidP="006C1BB2">
      <w:pPr>
        <w:tabs>
          <w:tab w:val="left" w:pos="810"/>
        </w:tabs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2F3F2C8" w:rsidR="00B03A8F" w:rsidRPr="006C1BB2" w:rsidRDefault="00B03A8F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6AA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856B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0FF71089" w14:textId="77777777" w:rsidR="00984A59" w:rsidRPr="006C1BB2" w:rsidRDefault="00E270DE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33FC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84A59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اصول حاکمیت بالینی و مدیریت خطر در مامایی</w:t>
      </w:r>
    </w:p>
    <w:p w14:paraId="1C338A3E" w14:textId="23FA5367" w:rsidR="00B4711B" w:rsidRPr="006C1BB2" w:rsidRDefault="000C66F8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 w:rsidRPr="006C1BB2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6C1BB2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17</w:t>
      </w:r>
    </w:p>
    <w:p w14:paraId="004B26D2" w14:textId="7670125C" w:rsidR="00F51BF7" w:rsidRPr="006C1BB2" w:rsidRDefault="00E270DE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6C1BB2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26AA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درس نظری ، 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1 واحد</w:t>
      </w:r>
    </w:p>
    <w:p w14:paraId="5E1D05E7" w14:textId="62F482A3" w:rsidR="00F51BF7" w:rsidRPr="006C1BB2" w:rsidRDefault="00F51BF7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135D1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دکتر مهرناز گرانمایه</w:t>
      </w:r>
    </w:p>
    <w:p w14:paraId="1A7850EE" w14:textId="64B4FB9E" w:rsidR="00F51BF7" w:rsidRPr="006C1BB2" w:rsidRDefault="00E270DE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مهرناز گرانمایه، دکتر </w:t>
      </w:r>
      <w:r w:rsidR="008135D1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راضیه معصومی</w:t>
      </w:r>
    </w:p>
    <w:p w14:paraId="14C56C71" w14:textId="0563D6CC" w:rsidR="00F51BF7" w:rsidRPr="006C1BB2" w:rsidRDefault="00B4711B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6C1BB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C1BB2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  <w:r w:rsidR="00F33FC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----</w:t>
      </w:r>
    </w:p>
    <w:p w14:paraId="74DDE471" w14:textId="607EC414" w:rsidR="00F51BF7" w:rsidRPr="006C1BB2" w:rsidRDefault="00F51BF7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</w:t>
      </w:r>
      <w:r w:rsidR="003071FA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E856B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071FA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تخصصی </w:t>
      </w:r>
    </w:p>
    <w:p w14:paraId="41A3F229" w14:textId="77777777" w:rsidR="00626AAE" w:rsidRPr="006C1BB2" w:rsidRDefault="00626AAE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44B0BD4" w14:textId="77777777" w:rsidR="00FA17A2" w:rsidRPr="006C1BB2" w:rsidRDefault="00FA17A2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1A4E0ED" w:rsidR="00FA17A2" w:rsidRPr="006C1BB2" w:rsidRDefault="00FA17A2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135D1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634DFA6D" w:rsidR="00852EA4" w:rsidRPr="006C1BB2" w:rsidRDefault="00852EA4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E856B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135D1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آموزش پزشکی</w:t>
      </w:r>
    </w:p>
    <w:p w14:paraId="0FC2E735" w14:textId="44D8FF8C" w:rsidR="00FA17A2" w:rsidRPr="006C1BB2" w:rsidRDefault="00FA17A2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6AA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3B04AB8F" w:rsidR="00FA17A2" w:rsidRPr="006C1BB2" w:rsidRDefault="00FA17A2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</w:p>
    <w:p w14:paraId="1F6A8C6B" w14:textId="6DE0CA58" w:rsidR="00FA17A2" w:rsidRPr="006C1BB2" w:rsidRDefault="003C3250" w:rsidP="006C1B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val="en-AU"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135D1" w:rsidRPr="006C1BB2">
        <w:rPr>
          <w:rFonts w:asciiTheme="majorBidi" w:hAnsiTheme="majorBidi" w:cs="B Nazanin"/>
          <w:sz w:val="24"/>
          <w:szCs w:val="24"/>
          <w:lang w:bidi="fa-IR"/>
        </w:rPr>
        <w:t>geranmay@tums.ac.ir</w:t>
      </w:r>
    </w:p>
    <w:p w14:paraId="659E1C33" w14:textId="754CB0E5" w:rsidR="009A0090" w:rsidRPr="006C1BB2" w:rsidRDefault="00E270DE" w:rsidP="006C1BB2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626E6BD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 xml:space="preserve">هدف از ارائه این درس آشنایی دانشجویان با محور های 7 گانه اصول حاکمیت بالین از جمله مواردی همچون: </w:t>
      </w:r>
    </w:p>
    <w:p w14:paraId="6D6E8F0A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ایمنی بیمار،تعریف خطای پزشکی و انواع خطای مامایی، مدیریت خطا و خطر، مدیریت ریسک، کاهش ریسک بالینی</w:t>
      </w:r>
    </w:p>
    <w:p w14:paraId="4572742F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ساختار و تشکیلات مدیریت خطر در مامایی و نحوه اجرای آن در  بالین</w:t>
      </w:r>
    </w:p>
    <w:p w14:paraId="52E00B29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حق بیمار و مسئولیت ما، تعامل با بیمارو همراهان</w:t>
      </w:r>
    </w:p>
    <w:p w14:paraId="781906CC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 xml:space="preserve"> اثر بخشی بالینی</w:t>
      </w:r>
    </w:p>
    <w:p w14:paraId="7326B751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ممیزی بالینی ، پایش عملکرد کارکنان، سیستم های گزارش دهی رویدادهای نامطلوب</w:t>
      </w:r>
    </w:p>
    <w:p w14:paraId="2F539E54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مدیریت منابع انسانی، مدیریت کارکنان، توسعه کارکنان</w:t>
      </w:r>
    </w:p>
    <w:p w14:paraId="35EDD8C1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 xml:space="preserve">مدیریت اطلاعات( استفاده از اطلاعات، استفاده از فناوری اطلاعات، مدیریت جامع اطلاعات) </w:t>
      </w:r>
    </w:p>
    <w:p w14:paraId="00A12E99" w14:textId="77777777" w:rsidR="008135D1" w:rsidRPr="006C1BB2" w:rsidRDefault="008135D1" w:rsidP="006C1BB2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 xml:space="preserve">تخصیص زمان برای آموزش و یادگیری کارکنان، استفاده از نتایج </w:t>
      </w:r>
      <w:r w:rsidRPr="006C1BB2">
        <w:rPr>
          <w:rFonts w:cs="B Nazanin"/>
          <w:sz w:val="24"/>
          <w:szCs w:val="24"/>
          <w:lang w:bidi="fa-IR"/>
        </w:rPr>
        <w:t>PDPs</w:t>
      </w:r>
      <w:r w:rsidRPr="006C1BB2">
        <w:rPr>
          <w:rFonts w:cs="B Nazanin" w:hint="cs"/>
          <w:sz w:val="24"/>
          <w:szCs w:val="24"/>
          <w:rtl/>
          <w:lang w:bidi="fa-IR"/>
        </w:rPr>
        <w:t xml:space="preserve"> برای برنامه ریزی آموزشی </w:t>
      </w:r>
    </w:p>
    <w:p w14:paraId="7AC96F31" w14:textId="428545D3" w:rsidR="00F33FC6" w:rsidRPr="006C1BB2" w:rsidRDefault="008135D1" w:rsidP="006C1BB2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و به کارگیری اصول فوق با  استفاده از  استراتژی و برنامه عملی مشخص و خط مشی ها و روش های اجرایی به روز شده  توسط آنان در محیط کار می باشد.</w:t>
      </w:r>
    </w:p>
    <w:p w14:paraId="7DACB06F" w14:textId="20196EDA" w:rsidR="009A0090" w:rsidRPr="006C1BB2" w:rsidRDefault="00E270DE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7ADA1B3" w14:textId="77777777" w:rsidR="008135D1" w:rsidRPr="006C1BB2" w:rsidRDefault="008135D1" w:rsidP="006C1BB2">
      <w:pPr>
        <w:bidi/>
        <w:spacing w:after="160" w:line="259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: آشنایی با اصول حاکمیت بالینی (شامل مشارکت عمومی بیماران، مدیریت خطر، مدیریت اطلاعات، مدیریت کارکنان، ممیزی بالینی، اثر بخشی بالینی، آموزش و یادگیری)</w:t>
      </w:r>
    </w:p>
    <w:p w14:paraId="64F99659" w14:textId="633FFAFE" w:rsidR="009A0090" w:rsidRPr="006C1BB2" w:rsidRDefault="009A0090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D74DADA" w:rsidR="009A0090" w:rsidRPr="006C1BB2" w:rsidRDefault="009A0090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A4AFF44" w14:textId="7B723FD2" w:rsidR="008135D1" w:rsidRPr="006C1BB2" w:rsidRDefault="008135D1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محور های 7 گانه اصول حاکمیت بالینی را بشناسد</w:t>
      </w:r>
    </w:p>
    <w:p w14:paraId="2A2FCF90" w14:textId="2B4C4402" w:rsidR="008135D1" w:rsidRPr="006C1BB2" w:rsidRDefault="008135D1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اصول مشارکت بیمار و جامعه در روند بهبودی را بداند</w:t>
      </w:r>
    </w:p>
    <w:p w14:paraId="073A8488" w14:textId="54A3E654" w:rsidR="008135D1" w:rsidRPr="006C1BB2" w:rsidRDefault="00920BA5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اهمیت </w:t>
      </w:r>
      <w:r w:rsidR="008135D1"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آموزش و یادگیری</w:t>
      </w: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مددجو، همکاران و همراهان را بشناسد</w:t>
      </w:r>
    </w:p>
    <w:p w14:paraId="6AFB183D" w14:textId="61396393" w:rsidR="008135D1" w:rsidRPr="006C1BB2" w:rsidRDefault="00920BA5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روش های </w:t>
      </w:r>
      <w:r w:rsidR="008135D1"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مدیریت خطر</w:t>
      </w: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در محیط بالینی به کار گبرد </w:t>
      </w:r>
    </w:p>
    <w:p w14:paraId="3DDDDD43" w14:textId="76E1ECFB" w:rsidR="008135D1" w:rsidRPr="006C1BB2" w:rsidRDefault="00920BA5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بتواند </w:t>
      </w:r>
      <w:r w:rsidR="008135D1"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از اطلاعات</w:t>
      </w: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مدیریت خطر استفاده کند.</w:t>
      </w:r>
    </w:p>
    <w:p w14:paraId="037E2BFC" w14:textId="3D5B79A8" w:rsidR="008135D1" w:rsidRPr="006C1BB2" w:rsidRDefault="00920BA5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بتواند </w:t>
      </w:r>
      <w:r w:rsidR="008135D1"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اثربخشی بالینی</w:t>
      </w: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تعریف کند.</w:t>
      </w:r>
    </w:p>
    <w:p w14:paraId="1A6A1174" w14:textId="68B1027B" w:rsidR="008135D1" w:rsidRPr="006C1BB2" w:rsidRDefault="008135D1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ممیزی بالینی</w:t>
      </w:r>
      <w:r w:rsidR="00920BA5"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به درستی تعریف کند. </w:t>
      </w:r>
    </w:p>
    <w:p w14:paraId="722C5DBD" w14:textId="020478AD" w:rsidR="008135D1" w:rsidRPr="006C1BB2" w:rsidRDefault="00920BA5" w:rsidP="006C1BB2">
      <w:pPr>
        <w:numPr>
          <w:ilvl w:val="0"/>
          <w:numId w:val="8"/>
        </w:numPr>
        <w:bidi/>
        <w:spacing w:after="160" w:line="259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اصول </w:t>
      </w:r>
      <w:r w:rsidR="008135D1"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>مدیریت نیروی انسانی</w:t>
      </w:r>
      <w:r w:rsidRPr="006C1B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بالین را بشناسد.</w:t>
      </w:r>
    </w:p>
    <w:p w14:paraId="46FCB95B" w14:textId="77777777" w:rsidR="008135D1" w:rsidRPr="006C1BB2" w:rsidRDefault="008135D1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4428CBE" w14:textId="77777777" w:rsidR="008135D1" w:rsidRPr="006C1BB2" w:rsidRDefault="008135D1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Pr="006C1BB2" w:rsidRDefault="009E629C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6C1BB2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28"/>
        <w:gridCol w:w="3117"/>
      </w:tblGrid>
      <w:tr w:rsidR="009E629C" w:rsidRPr="006C1BB2" w14:paraId="14B53AA9" w14:textId="77777777" w:rsidTr="00AB5CAE">
        <w:tc>
          <w:tcPr>
            <w:tcW w:w="3192" w:type="dxa"/>
          </w:tcPr>
          <w:p w14:paraId="253EF11F" w14:textId="29FBBBE4" w:rsidR="009E629C" w:rsidRPr="006C1BB2" w:rsidRDefault="009E629C" w:rsidP="006C1BB2">
            <w:pPr>
              <w:tabs>
                <w:tab w:val="left" w:pos="810"/>
              </w:tabs>
              <w:bidi/>
              <w:spacing w:before="240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مجازی</w:t>
            </w:r>
            <w:r w:rsidRPr="006C1BB2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  <w:lang w:bidi="fa-IR"/>
              </w:rPr>
              <w:footnoteReference w:id="3"/>
            </w:r>
            <w:r w:rsidR="00A06E26" w:rsidRPr="006C1BB2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A5F7765" w:rsidR="009E629C" w:rsidRPr="006C1BB2" w:rsidRDefault="009E629C" w:rsidP="006C1BB2">
            <w:pPr>
              <w:tabs>
                <w:tab w:val="left" w:pos="810"/>
              </w:tabs>
              <w:bidi/>
              <w:spacing w:before="240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Arial" w:eastAsia="Calibri" w:hAnsi="Arial" w:cs="B Nazanin"/>
                <w:sz w:val="24"/>
                <w:szCs w:val="24"/>
                <w:highlight w:val="darkGray"/>
              </w:rPr>
              <w:t>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حضوری</w:t>
            </w:r>
            <w:r w:rsidR="001C6E8B" w:rsidRPr="006C1BB2">
              <w:rPr>
                <w:rFonts w:ascii="Arial" w:eastAsia="Calibri" w:hAnsi="Arial" w:cs="B Nazanin" w:hint="cs"/>
                <w:sz w:val="24"/>
                <w:szCs w:val="24"/>
                <w:rtl/>
              </w:rPr>
              <w:t>***</w:t>
            </w:r>
          </w:p>
        </w:tc>
        <w:tc>
          <w:tcPr>
            <w:tcW w:w="3192" w:type="dxa"/>
          </w:tcPr>
          <w:p w14:paraId="0D732092" w14:textId="6CF0BB31" w:rsidR="009E629C" w:rsidRPr="006C1BB2" w:rsidRDefault="009E629C" w:rsidP="006C1BB2">
            <w:pPr>
              <w:tabs>
                <w:tab w:val="left" w:pos="810"/>
              </w:tabs>
              <w:bidi/>
              <w:spacing w:before="240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ترکیبی</w:t>
            </w:r>
            <w:r w:rsidR="00A06E26" w:rsidRPr="006C1BB2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</w:rPr>
              <w:footnoteReference w:id="4"/>
            </w:r>
          </w:p>
        </w:tc>
      </w:tr>
    </w:tbl>
    <w:p w14:paraId="4CBC1C09" w14:textId="0122FA52" w:rsidR="00F12E0F" w:rsidRPr="006C1BB2" w:rsidRDefault="00F12E0F" w:rsidP="006C1BB2">
      <w:pPr>
        <w:tabs>
          <w:tab w:val="left" w:pos="810"/>
        </w:tabs>
        <w:bidi/>
        <w:spacing w:before="240"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ED013A2" w14:textId="16992D86" w:rsidR="00B80410" w:rsidRPr="006C1BB2" w:rsidRDefault="00B80410" w:rsidP="006C1BB2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0121C50A" w14:textId="5001C160" w:rsidR="00B80410" w:rsidRPr="006C1BB2" w:rsidRDefault="00B80410" w:rsidP="006C1BB2">
      <w:pPr>
        <w:tabs>
          <w:tab w:val="left" w:pos="810"/>
        </w:tabs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C66B3A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8BEDABE" w14:textId="236159EC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1C6E8B" w:rsidRPr="006C1BB2">
        <w:rPr>
          <w:rFonts w:ascii="Arial" w:eastAsia="Calibri" w:hAnsi="Arial" w:cs="B Nazanin" w:hint="cs"/>
          <w:sz w:val="24"/>
          <w:szCs w:val="24"/>
          <w:rtl/>
        </w:rPr>
        <w:t>***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2CDAA2AF" w14:textId="2B94122D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بحث در گروههای کوچک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5A9FF07C" w14:textId="16DDEFF8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ایفای نقش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44D9A7E1" w14:textId="5B4BB391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اکتشافی هدایت شده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6D0A2C9D" w14:textId="3209F855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تیم (</w:t>
      </w:r>
      <w:r w:rsidRPr="006C1BB2">
        <w:rPr>
          <w:rFonts w:asciiTheme="majorBidi" w:eastAsia="Calibri" w:hAnsiTheme="majorBidi" w:cs="B Nazanin"/>
          <w:sz w:val="24"/>
          <w:szCs w:val="24"/>
        </w:rPr>
        <w:t>TBL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3A5E86FC" w14:textId="05CA040C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حل مسئله (</w:t>
      </w:r>
      <w:r w:rsidRPr="006C1BB2">
        <w:rPr>
          <w:rFonts w:asciiTheme="majorBidi" w:eastAsia="Calibri" w:hAnsiTheme="majorBidi" w:cs="B Nazanin"/>
          <w:sz w:val="24"/>
          <w:szCs w:val="24"/>
        </w:rPr>
        <w:t>PBL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576D4671" w14:textId="20AFF0B4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سناریو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16342F2D" w14:textId="29B0E457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  <w:r w:rsidR="001C6E8B" w:rsidRPr="006C1BB2">
        <w:rPr>
          <w:rFonts w:ascii="Arial" w:eastAsia="Calibri" w:hAnsi="Arial" w:cs="B Nazanin" w:hint="cs"/>
          <w:sz w:val="24"/>
          <w:szCs w:val="24"/>
          <w:rtl/>
        </w:rPr>
        <w:t>***</w:t>
      </w:r>
    </w:p>
    <w:p w14:paraId="6B0287D1" w14:textId="2B75C0EE" w:rsidR="00DB4835" w:rsidRPr="006C1BB2" w:rsidRDefault="00DB4835" w:rsidP="006C1BB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</w:t>
      </w:r>
    </w:p>
    <w:p w14:paraId="678C5E5B" w14:textId="77777777" w:rsidR="00C82781" w:rsidRPr="006C1BB2" w:rsidRDefault="00F12E0F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74"/>
        <w:gridCol w:w="2369"/>
        <w:gridCol w:w="2369"/>
        <w:gridCol w:w="2387"/>
        <w:gridCol w:w="847"/>
      </w:tblGrid>
      <w:tr w:rsidR="00684E56" w:rsidRPr="006C1BB2" w14:paraId="687BBD93" w14:textId="77777777" w:rsidTr="00D76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866C2F3" w14:textId="5C12F32B" w:rsidR="00684E56" w:rsidRPr="006C1BB2" w:rsidRDefault="00684E5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69" w:type="dxa"/>
          </w:tcPr>
          <w:p w14:paraId="7369CF04" w14:textId="077A50E3" w:rsidR="00684E56" w:rsidRPr="006C1BB2" w:rsidRDefault="00684E56" w:rsidP="006C1BB2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ها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69" w:type="dxa"/>
          </w:tcPr>
          <w:p w14:paraId="3D37B49B" w14:textId="77777777" w:rsidR="00684E56" w:rsidRPr="006C1BB2" w:rsidRDefault="00684E56" w:rsidP="006C1BB2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تدر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87" w:type="dxa"/>
          </w:tcPr>
          <w:p w14:paraId="1D18645E" w14:textId="77777777" w:rsidR="00684E56" w:rsidRPr="006C1BB2" w:rsidRDefault="00684E56" w:rsidP="006C1BB2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6C1BB2" w:rsidRDefault="00684E56" w:rsidP="006C1BB2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6C1BB2" w14:paraId="0F0C5D07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E248ECF" w14:textId="0FB02E90" w:rsidR="00684E56" w:rsidRPr="006C1BB2" w:rsidRDefault="000C66F8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D7528"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103F6"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گرانمایه</w:t>
            </w:r>
          </w:p>
        </w:tc>
        <w:tc>
          <w:tcPr>
            <w:tcW w:w="2369" w:type="dxa"/>
          </w:tcPr>
          <w:p w14:paraId="6B9E18F5" w14:textId="3382C1E4" w:rsidR="00684E56" w:rsidRPr="006C1BB2" w:rsidRDefault="000C66F8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2B305B0D" w14:textId="2BBAE5C2" w:rsidR="00684E56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7921D8DC" w14:textId="423230F0" w:rsidR="00684E56" w:rsidRPr="006C1BB2" w:rsidRDefault="00920BA5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اصول حاکمیت بالینی</w:t>
            </w:r>
          </w:p>
        </w:tc>
        <w:tc>
          <w:tcPr>
            <w:tcW w:w="847" w:type="dxa"/>
          </w:tcPr>
          <w:p w14:paraId="228979A4" w14:textId="77777777" w:rsidR="00684E56" w:rsidRPr="006C1BB2" w:rsidRDefault="00684E5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4E56" w:rsidRPr="006C1BB2" w14:paraId="27DD1B05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8597DDA" w14:textId="2336F870" w:rsidR="00684E56" w:rsidRPr="006C1BB2" w:rsidRDefault="007103F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دکتر گرانمایه</w:t>
            </w:r>
          </w:p>
        </w:tc>
        <w:tc>
          <w:tcPr>
            <w:tcW w:w="2369" w:type="dxa"/>
          </w:tcPr>
          <w:p w14:paraId="03093118" w14:textId="46E5BCB2" w:rsidR="00684E56" w:rsidRPr="006C1BB2" w:rsidRDefault="000C66F8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12AD227D" w14:textId="389C26E8" w:rsidR="00684E56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1710D4CE" w14:textId="04C22045" w:rsidR="00684E56" w:rsidRPr="006C1BB2" w:rsidRDefault="007103F6" w:rsidP="006C1BB2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cs="B Nazanin" w:hint="cs"/>
                <w:sz w:val="24"/>
                <w:szCs w:val="24"/>
                <w:rtl/>
                <w:lang w:bidi="fa-IR"/>
              </w:rPr>
              <w:t>مشارکت بیمار و جامعه</w:t>
            </w:r>
          </w:p>
        </w:tc>
        <w:tc>
          <w:tcPr>
            <w:tcW w:w="847" w:type="dxa"/>
          </w:tcPr>
          <w:p w14:paraId="7BC0A093" w14:textId="77777777" w:rsidR="00684E56" w:rsidRPr="006C1BB2" w:rsidRDefault="00684E5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84E56" w:rsidRPr="006C1BB2" w14:paraId="37988758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8624CC8" w14:textId="78CE799F" w:rsidR="00684E56" w:rsidRPr="006C1BB2" w:rsidRDefault="007103F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دکتر گرانمایه</w:t>
            </w:r>
          </w:p>
        </w:tc>
        <w:tc>
          <w:tcPr>
            <w:tcW w:w="2369" w:type="dxa"/>
          </w:tcPr>
          <w:p w14:paraId="1162E175" w14:textId="60F7C6B2" w:rsidR="00684E56" w:rsidRPr="006C1BB2" w:rsidRDefault="000C66F8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196FFB74" w14:textId="4E03D01F" w:rsidR="00684E56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780E6296" w14:textId="63A92B27" w:rsidR="00684E56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آموزش و </w:t>
            </w: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ادگ</w:t>
            </w: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47" w:type="dxa"/>
          </w:tcPr>
          <w:p w14:paraId="5AE8FF57" w14:textId="77777777" w:rsidR="00684E56" w:rsidRPr="006C1BB2" w:rsidRDefault="00684E5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84E56" w:rsidRPr="006C1BB2" w14:paraId="014D555C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18D1388" w14:textId="0B6BB9F2" w:rsidR="00684E56" w:rsidRPr="006C1BB2" w:rsidRDefault="007103F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 xml:space="preserve">  دکتر گرانمایه</w:t>
            </w:r>
          </w:p>
        </w:tc>
        <w:tc>
          <w:tcPr>
            <w:tcW w:w="2369" w:type="dxa"/>
          </w:tcPr>
          <w:p w14:paraId="64BAAE55" w14:textId="1916CEE9" w:rsidR="00684E56" w:rsidRPr="006C1BB2" w:rsidRDefault="000C66F8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68BEE811" w14:textId="7DFB88FF" w:rsidR="00684E56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7ED9B14F" w14:textId="7623AA8F" w:rsidR="00684E56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مد</w:t>
            </w: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6C1BB2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خطر</w:t>
            </w:r>
          </w:p>
        </w:tc>
        <w:tc>
          <w:tcPr>
            <w:tcW w:w="847" w:type="dxa"/>
          </w:tcPr>
          <w:p w14:paraId="00741B70" w14:textId="77777777" w:rsidR="00684E56" w:rsidRPr="006C1BB2" w:rsidRDefault="00684E5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33D39" w:rsidRPr="006C1BB2" w14:paraId="4A734F98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2B34C6D3" w14:textId="2B046A61" w:rsidR="00133D39" w:rsidRPr="006C1BB2" w:rsidRDefault="007103F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معصومی</w:t>
            </w:r>
          </w:p>
        </w:tc>
        <w:tc>
          <w:tcPr>
            <w:tcW w:w="2369" w:type="dxa"/>
          </w:tcPr>
          <w:p w14:paraId="22BC5CC1" w14:textId="7012FCF7" w:rsidR="00133D39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2F3F1242" w14:textId="7D01B8DD" w:rsidR="00133D39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21AC4605" w14:textId="3CC274E1" w:rsidR="00133D39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C1BB2">
              <w:rPr>
                <w:rFonts w:cs="B Nazanin" w:hint="cs"/>
                <w:sz w:val="24"/>
                <w:szCs w:val="24"/>
                <w:rtl/>
                <w:lang w:bidi="fa-IR"/>
              </w:rPr>
              <w:t>استفاده از اطلاعات</w:t>
            </w:r>
          </w:p>
        </w:tc>
        <w:tc>
          <w:tcPr>
            <w:tcW w:w="847" w:type="dxa"/>
          </w:tcPr>
          <w:p w14:paraId="6906F1B3" w14:textId="04C625E0" w:rsidR="00133D39" w:rsidRPr="006C1BB2" w:rsidRDefault="00133D39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val="en-AU"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val="en-AU" w:bidi="fa-IR"/>
              </w:rPr>
              <w:t>5</w:t>
            </w:r>
          </w:p>
        </w:tc>
      </w:tr>
      <w:tr w:rsidR="00684E56" w:rsidRPr="006C1BB2" w14:paraId="136EFF23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0ED04A59" w14:textId="5A7E053B" w:rsidR="00684E56" w:rsidRPr="006C1BB2" w:rsidRDefault="007103F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معصومی</w:t>
            </w:r>
          </w:p>
        </w:tc>
        <w:tc>
          <w:tcPr>
            <w:tcW w:w="2369" w:type="dxa"/>
          </w:tcPr>
          <w:p w14:paraId="6D4A4424" w14:textId="046A4BDA" w:rsidR="00684E56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55250220" w14:textId="6B2BCE78" w:rsidR="00684E56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1BD06C69" w14:textId="77777777" w:rsidR="007103F6" w:rsidRPr="006C1BB2" w:rsidRDefault="007103F6" w:rsidP="006C1BB2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C1BB2">
              <w:rPr>
                <w:rFonts w:cs="B Nazanin" w:hint="cs"/>
                <w:sz w:val="24"/>
                <w:szCs w:val="24"/>
                <w:rtl/>
                <w:lang w:bidi="fa-IR"/>
              </w:rPr>
              <w:t>اثربخشی بالینی</w:t>
            </w:r>
          </w:p>
          <w:p w14:paraId="07CF78F2" w14:textId="219F45CA" w:rsidR="00684E56" w:rsidRPr="006C1BB2" w:rsidRDefault="00684E5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val="en-AU" w:bidi="fa-IR"/>
              </w:rPr>
            </w:pPr>
          </w:p>
        </w:tc>
        <w:tc>
          <w:tcPr>
            <w:tcW w:w="847" w:type="dxa"/>
          </w:tcPr>
          <w:p w14:paraId="3D5F7DEF" w14:textId="7E2BD007" w:rsidR="00684E56" w:rsidRPr="006C1BB2" w:rsidRDefault="00133D39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76DA1" w:rsidRPr="006C1BB2" w14:paraId="71572B7E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243E95DE" w14:textId="01E3426E" w:rsidR="00D76DA1" w:rsidRPr="006C1BB2" w:rsidRDefault="007103F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معصومی</w:t>
            </w:r>
          </w:p>
        </w:tc>
        <w:tc>
          <w:tcPr>
            <w:tcW w:w="2369" w:type="dxa"/>
          </w:tcPr>
          <w:p w14:paraId="2425965D" w14:textId="0757A853" w:rsidR="00D76DA1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51063F62" w14:textId="1EECC9E6" w:rsidR="00D76DA1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77BA6505" w14:textId="0F235250" w:rsidR="00D76DA1" w:rsidRPr="006C1BB2" w:rsidRDefault="007103F6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ممیزی بالینی</w:t>
            </w:r>
          </w:p>
        </w:tc>
        <w:tc>
          <w:tcPr>
            <w:tcW w:w="847" w:type="dxa"/>
          </w:tcPr>
          <w:p w14:paraId="44C26987" w14:textId="1B199E8E" w:rsidR="00D76DA1" w:rsidRPr="006C1BB2" w:rsidRDefault="00D76DA1" w:rsidP="006C1BB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76DA1" w:rsidRPr="006C1BB2" w14:paraId="5B89130F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413B806D" w14:textId="02D61266" w:rsidR="00D76DA1" w:rsidRPr="006C1BB2" w:rsidRDefault="007103F6" w:rsidP="006C1BB2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معصومی</w:t>
            </w:r>
          </w:p>
        </w:tc>
        <w:tc>
          <w:tcPr>
            <w:tcW w:w="2369" w:type="dxa"/>
          </w:tcPr>
          <w:p w14:paraId="22BAA88C" w14:textId="4B18169C" w:rsidR="00D76DA1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6DE0B941" w14:textId="211EA29F" w:rsidR="00D76DA1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2387" w:type="dxa"/>
          </w:tcPr>
          <w:p w14:paraId="612FEDDE" w14:textId="50CC7E7C" w:rsidR="00D76DA1" w:rsidRPr="006C1BB2" w:rsidRDefault="007103F6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6C1BB2">
              <w:rPr>
                <w:rFonts w:cs="B Nazanin" w:hint="cs"/>
                <w:sz w:val="24"/>
                <w:szCs w:val="24"/>
                <w:rtl/>
                <w:lang w:bidi="fa-IR"/>
              </w:rPr>
              <w:t>مدیریت نیروی انسانی</w:t>
            </w:r>
          </w:p>
        </w:tc>
        <w:tc>
          <w:tcPr>
            <w:tcW w:w="847" w:type="dxa"/>
          </w:tcPr>
          <w:p w14:paraId="06C55636" w14:textId="728FAB6E" w:rsidR="00D76DA1" w:rsidRPr="006C1BB2" w:rsidRDefault="00D76DA1" w:rsidP="006C1BB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14:paraId="098075A7" w14:textId="77777777" w:rsidR="00AD7528" w:rsidRPr="006C1BB2" w:rsidRDefault="00AD7528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1D694A17" w:rsidR="00BE4941" w:rsidRPr="006C1BB2" w:rsidRDefault="00BE4941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0BBA5456" w:rsidR="00763530" w:rsidRPr="006C1BB2" w:rsidRDefault="00282ABB" w:rsidP="006C1BB2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6C1BB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6C1BB2">
        <w:rPr>
          <w:rFonts w:cs="B Nazanin"/>
          <w:sz w:val="24"/>
          <w:szCs w:val="24"/>
          <w:vertAlign w:val="superscript"/>
          <w:rtl/>
        </w:rPr>
        <w:footnoteReference w:id="5"/>
      </w:r>
    </w:p>
    <w:p w14:paraId="79708691" w14:textId="21A6AC5D" w:rsidR="00457853" w:rsidRPr="006C1BB2" w:rsidRDefault="00E270DE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37E0B5C1" w14:textId="7B3DF2A5" w:rsidR="000F0372" w:rsidRPr="006C1BB2" w:rsidRDefault="00C71788" w:rsidP="006C1BB2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F0372" w:rsidRPr="006C1BB2">
        <w:rPr>
          <w:rFonts w:cs="B Nazanin" w:hint="cs"/>
          <w:sz w:val="24"/>
          <w:szCs w:val="24"/>
          <w:rtl/>
          <w:lang w:bidi="fa-IR"/>
        </w:rPr>
        <w:t>انجام تکالیف درسی        2 نمره</w:t>
      </w:r>
    </w:p>
    <w:p w14:paraId="46E5CFA3" w14:textId="3CD38886" w:rsidR="002547D1" w:rsidRPr="006C1BB2" w:rsidRDefault="000F0372" w:rsidP="006C1BB2">
      <w:pPr>
        <w:tabs>
          <w:tab w:val="right" w:pos="571"/>
        </w:tabs>
        <w:autoSpaceDE w:val="0"/>
        <w:autoSpaceDN w:val="0"/>
        <w:bidi/>
        <w:adjustRightInd w:val="0"/>
        <w:spacing w:after="0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>حضور فعال در جلسات درس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1 نمره</w:t>
      </w:r>
      <w:bookmarkStart w:id="0" w:name="_GoBack"/>
      <w:bookmarkEnd w:id="0"/>
    </w:p>
    <w:p w14:paraId="132E08BB" w14:textId="3515BD5B" w:rsidR="001C6E8B" w:rsidRPr="006C1BB2" w:rsidRDefault="000F0372" w:rsidP="006C1BB2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360" w:lineRule="auto"/>
        <w:ind w:left="108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ارائه پروژه ( امتحان پایان ترم)      17 نمره</w:t>
      </w:r>
    </w:p>
    <w:p w14:paraId="11302AA9" w14:textId="77777777" w:rsidR="0049722D" w:rsidRPr="006C1BB2" w:rsidRDefault="00A178F2" w:rsidP="006C1BB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1B67429" w14:textId="03B10B98" w:rsidR="008B2B70" w:rsidRPr="006C1BB2" w:rsidRDefault="000F0372" w:rsidP="006C1BB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امامی رضوی سید حسن، رواقی حمید، </w:t>
      </w:r>
      <w:r w:rsidRPr="006C1BB2">
        <w:rPr>
          <w:rFonts w:cs="B Nazanin" w:hint="cs"/>
          <w:sz w:val="24"/>
          <w:szCs w:val="24"/>
          <w:rtl/>
        </w:rPr>
        <w:t>آشنايي</w:t>
      </w:r>
      <w:r w:rsidRPr="006C1BB2">
        <w:rPr>
          <w:rFonts w:cs="B Nazanin"/>
          <w:sz w:val="24"/>
          <w:szCs w:val="24"/>
          <w:lang w:bidi="fa-IR"/>
        </w:rPr>
        <w:t xml:space="preserve"> </w:t>
      </w:r>
      <w:r w:rsidRPr="006C1BB2">
        <w:rPr>
          <w:rFonts w:cs="B Nazanin" w:hint="cs"/>
          <w:sz w:val="24"/>
          <w:szCs w:val="24"/>
          <w:rtl/>
        </w:rPr>
        <w:t>با</w:t>
      </w:r>
      <w:r w:rsidRPr="006C1BB2">
        <w:rPr>
          <w:rFonts w:cs="B Nazanin"/>
          <w:sz w:val="24"/>
          <w:szCs w:val="24"/>
          <w:lang w:bidi="fa-IR"/>
        </w:rPr>
        <w:t xml:space="preserve"> </w:t>
      </w:r>
      <w:r w:rsidRPr="006C1BB2">
        <w:rPr>
          <w:rFonts w:cs="B Nazanin" w:hint="cs"/>
          <w:sz w:val="24"/>
          <w:szCs w:val="24"/>
          <w:rtl/>
        </w:rPr>
        <w:t>مباني</w:t>
      </w:r>
      <w:r w:rsidRPr="006C1BB2">
        <w:rPr>
          <w:rFonts w:cs="B Nazanin"/>
          <w:sz w:val="24"/>
          <w:szCs w:val="24"/>
          <w:lang w:bidi="fa-IR"/>
        </w:rPr>
        <w:t xml:space="preserve"> </w:t>
      </w:r>
      <w:r w:rsidRPr="006C1BB2">
        <w:rPr>
          <w:rFonts w:cs="B Nazanin" w:hint="cs"/>
          <w:sz w:val="24"/>
          <w:szCs w:val="24"/>
          <w:rtl/>
        </w:rPr>
        <w:t>حاكميت</w:t>
      </w:r>
      <w:r w:rsidRPr="006C1BB2">
        <w:rPr>
          <w:rFonts w:cs="B Nazanin"/>
          <w:sz w:val="24"/>
          <w:szCs w:val="24"/>
          <w:lang w:bidi="fa-IR"/>
        </w:rPr>
        <w:t xml:space="preserve"> </w:t>
      </w:r>
      <w:r w:rsidRPr="006C1BB2">
        <w:rPr>
          <w:rFonts w:cs="B Nazanin" w:hint="cs"/>
          <w:sz w:val="24"/>
          <w:szCs w:val="24"/>
          <w:rtl/>
        </w:rPr>
        <w:t>باليني، تهران</w:t>
      </w:r>
      <w:r w:rsidRPr="006C1BB2">
        <w:rPr>
          <w:rFonts w:cs="B Nazanin"/>
          <w:sz w:val="24"/>
          <w:szCs w:val="24"/>
          <w:lang w:bidi="fa-IR"/>
        </w:rPr>
        <w:t xml:space="preserve">: </w:t>
      </w:r>
      <w:r w:rsidRPr="006C1BB2">
        <w:rPr>
          <w:rFonts w:cs="B Nazanin" w:hint="cs"/>
          <w:sz w:val="24"/>
          <w:szCs w:val="24"/>
          <w:rtl/>
        </w:rPr>
        <w:t>تنديس،</w:t>
      </w:r>
      <w:r w:rsidRPr="006C1BB2">
        <w:rPr>
          <w:rFonts w:cs="B Nazanin"/>
          <w:sz w:val="24"/>
          <w:szCs w:val="24"/>
          <w:lang w:bidi="fa-IR"/>
        </w:rPr>
        <w:t xml:space="preserve"> 1390</w:t>
      </w:r>
    </w:p>
    <w:p w14:paraId="3A167846" w14:textId="75BACF50" w:rsidR="006C1BB2" w:rsidRPr="006C1BB2" w:rsidRDefault="006C1BB2" w:rsidP="006C1BB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خلیقی نژاد نیما، عطایی منیژه، هادیزاده  فاطمه، دریچه ای به حاکمیت بالینی و تعالی خدمات بالینی، دانشگاه علوم پزشکی اصفهان، 1387</w:t>
      </w:r>
    </w:p>
    <w:p w14:paraId="37B3D8A8" w14:textId="31E68F2E" w:rsidR="000F0372" w:rsidRPr="006C1BB2" w:rsidRDefault="000F0372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9349EB" w14:textId="77777777" w:rsidR="008B2B70" w:rsidRPr="006C1BB2" w:rsidRDefault="008B2B70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87B47B" w14:textId="77777777" w:rsidR="008B2B70" w:rsidRPr="006C1BB2" w:rsidRDefault="008B2B70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264874" w14:textId="77777777" w:rsidR="008B2B70" w:rsidRPr="006C1BB2" w:rsidRDefault="008B2B70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0BCE7" w14:textId="77777777" w:rsidR="00145E3E" w:rsidRPr="006C1BB2" w:rsidRDefault="00145E3E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Pr="006C1BB2" w:rsidRDefault="00145E3E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Pr="006C1BB2" w:rsidRDefault="00145E3E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Pr="006C1BB2" w:rsidRDefault="00145E3E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Pr="006C1BB2" w:rsidRDefault="00145E3E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Pr="006C1BB2" w:rsidRDefault="000C7326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Pr="006C1BB2" w:rsidRDefault="000C7326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Pr="006C1BB2" w:rsidRDefault="000C7326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Pr="006C1BB2" w:rsidRDefault="000C7326" w:rsidP="006C1B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RPr="006C1BB2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B53BE" w14:textId="77777777" w:rsidR="0047686B" w:rsidRDefault="0047686B" w:rsidP="00EB6DB3">
      <w:pPr>
        <w:spacing w:after="0" w:line="240" w:lineRule="auto"/>
      </w:pPr>
      <w:r>
        <w:separator/>
      </w:r>
    </w:p>
  </w:endnote>
  <w:endnote w:type="continuationSeparator" w:id="0">
    <w:p w14:paraId="0C2F6675" w14:textId="77777777" w:rsidR="0047686B" w:rsidRDefault="0047686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C2BA2CD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BB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F75F" w14:textId="77777777" w:rsidR="0047686B" w:rsidRDefault="0047686B" w:rsidP="00EB6DB3">
      <w:pPr>
        <w:spacing w:after="0" w:line="240" w:lineRule="auto"/>
      </w:pPr>
      <w:r>
        <w:separator/>
      </w:r>
    </w:p>
  </w:footnote>
  <w:footnote w:type="continuationSeparator" w:id="0">
    <w:p w14:paraId="4BE32EE5" w14:textId="77777777" w:rsidR="0047686B" w:rsidRDefault="0047686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7AE4"/>
    <w:multiLevelType w:val="hybridMultilevel"/>
    <w:tmpl w:val="34F89CFE"/>
    <w:lvl w:ilvl="0" w:tplc="3A4C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F5D03"/>
    <w:multiLevelType w:val="hybridMultilevel"/>
    <w:tmpl w:val="34F89CFE"/>
    <w:lvl w:ilvl="0" w:tplc="3A4C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41C7E"/>
    <w:multiLevelType w:val="hybridMultilevel"/>
    <w:tmpl w:val="85301024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F785A"/>
    <w:multiLevelType w:val="hybridMultilevel"/>
    <w:tmpl w:val="BE3464C8"/>
    <w:lvl w:ilvl="0" w:tplc="3A4C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4299"/>
    <w:rsid w:val="00090CD3"/>
    <w:rsid w:val="000921C5"/>
    <w:rsid w:val="00096A68"/>
    <w:rsid w:val="000B5704"/>
    <w:rsid w:val="000B7123"/>
    <w:rsid w:val="000C66F8"/>
    <w:rsid w:val="000C6B4B"/>
    <w:rsid w:val="000C7326"/>
    <w:rsid w:val="000D393B"/>
    <w:rsid w:val="000E51A7"/>
    <w:rsid w:val="000E701A"/>
    <w:rsid w:val="000F0372"/>
    <w:rsid w:val="000F30AE"/>
    <w:rsid w:val="000F3FF3"/>
    <w:rsid w:val="00100BCF"/>
    <w:rsid w:val="0012159D"/>
    <w:rsid w:val="00130C50"/>
    <w:rsid w:val="00133D39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C6E8B"/>
    <w:rsid w:val="001D29D6"/>
    <w:rsid w:val="001D2D1F"/>
    <w:rsid w:val="001F31CB"/>
    <w:rsid w:val="001F696C"/>
    <w:rsid w:val="002034ED"/>
    <w:rsid w:val="0020548F"/>
    <w:rsid w:val="00217F24"/>
    <w:rsid w:val="00220DB2"/>
    <w:rsid w:val="002218E7"/>
    <w:rsid w:val="00225B88"/>
    <w:rsid w:val="0023278D"/>
    <w:rsid w:val="002467A9"/>
    <w:rsid w:val="002547D1"/>
    <w:rsid w:val="002714E8"/>
    <w:rsid w:val="00277644"/>
    <w:rsid w:val="00277BB7"/>
    <w:rsid w:val="00280818"/>
    <w:rsid w:val="00282ABB"/>
    <w:rsid w:val="0029396B"/>
    <w:rsid w:val="002942FF"/>
    <w:rsid w:val="002B27AF"/>
    <w:rsid w:val="002D5FD3"/>
    <w:rsid w:val="002E06E6"/>
    <w:rsid w:val="002E31E8"/>
    <w:rsid w:val="003071FA"/>
    <w:rsid w:val="00310A77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5E12"/>
    <w:rsid w:val="003C19F8"/>
    <w:rsid w:val="003C3250"/>
    <w:rsid w:val="003D5FAE"/>
    <w:rsid w:val="003F0C62"/>
    <w:rsid w:val="003F5911"/>
    <w:rsid w:val="004005EE"/>
    <w:rsid w:val="00401B3A"/>
    <w:rsid w:val="00426476"/>
    <w:rsid w:val="0043230E"/>
    <w:rsid w:val="00445D64"/>
    <w:rsid w:val="00445D98"/>
    <w:rsid w:val="00457853"/>
    <w:rsid w:val="00460AC6"/>
    <w:rsid w:val="0047039D"/>
    <w:rsid w:val="0047686B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4F4B66"/>
    <w:rsid w:val="00505865"/>
    <w:rsid w:val="00527E9F"/>
    <w:rsid w:val="00551073"/>
    <w:rsid w:val="00562721"/>
    <w:rsid w:val="00592F5F"/>
    <w:rsid w:val="005957C4"/>
    <w:rsid w:val="005A67D4"/>
    <w:rsid w:val="005A73D4"/>
    <w:rsid w:val="005C4944"/>
    <w:rsid w:val="005D6822"/>
    <w:rsid w:val="005E03FB"/>
    <w:rsid w:val="005E1787"/>
    <w:rsid w:val="005E730A"/>
    <w:rsid w:val="005F151B"/>
    <w:rsid w:val="005F23E2"/>
    <w:rsid w:val="0062048A"/>
    <w:rsid w:val="00626AAE"/>
    <w:rsid w:val="00632F6B"/>
    <w:rsid w:val="00635D08"/>
    <w:rsid w:val="00641808"/>
    <w:rsid w:val="006475D6"/>
    <w:rsid w:val="0065017B"/>
    <w:rsid w:val="006562BE"/>
    <w:rsid w:val="0066579A"/>
    <w:rsid w:val="0067621F"/>
    <w:rsid w:val="00684E56"/>
    <w:rsid w:val="006C1BB2"/>
    <w:rsid w:val="006C3301"/>
    <w:rsid w:val="006D4F70"/>
    <w:rsid w:val="006E5B52"/>
    <w:rsid w:val="007103F6"/>
    <w:rsid w:val="00712158"/>
    <w:rsid w:val="00716BE3"/>
    <w:rsid w:val="00723442"/>
    <w:rsid w:val="0073222F"/>
    <w:rsid w:val="007477CA"/>
    <w:rsid w:val="00757159"/>
    <w:rsid w:val="00763530"/>
    <w:rsid w:val="007655B2"/>
    <w:rsid w:val="007A289E"/>
    <w:rsid w:val="007B1C56"/>
    <w:rsid w:val="007B3E77"/>
    <w:rsid w:val="007E0732"/>
    <w:rsid w:val="007E4ADB"/>
    <w:rsid w:val="007E604E"/>
    <w:rsid w:val="007F2C21"/>
    <w:rsid w:val="007F4389"/>
    <w:rsid w:val="00812EFA"/>
    <w:rsid w:val="008135D1"/>
    <w:rsid w:val="00816A2F"/>
    <w:rsid w:val="0084729F"/>
    <w:rsid w:val="00852EA4"/>
    <w:rsid w:val="00873898"/>
    <w:rsid w:val="00885BF8"/>
    <w:rsid w:val="00896A0B"/>
    <w:rsid w:val="008A1031"/>
    <w:rsid w:val="008B2B70"/>
    <w:rsid w:val="008C17B5"/>
    <w:rsid w:val="008C1F03"/>
    <w:rsid w:val="008E495F"/>
    <w:rsid w:val="00914CAC"/>
    <w:rsid w:val="00920BA5"/>
    <w:rsid w:val="00933443"/>
    <w:rsid w:val="009340B5"/>
    <w:rsid w:val="009375F5"/>
    <w:rsid w:val="00946D4D"/>
    <w:rsid w:val="00971252"/>
    <w:rsid w:val="00984A59"/>
    <w:rsid w:val="009A0090"/>
    <w:rsid w:val="009E629C"/>
    <w:rsid w:val="009F4CC0"/>
    <w:rsid w:val="00A06E26"/>
    <w:rsid w:val="00A11602"/>
    <w:rsid w:val="00A1513B"/>
    <w:rsid w:val="00A178F2"/>
    <w:rsid w:val="00A418D5"/>
    <w:rsid w:val="00A55173"/>
    <w:rsid w:val="00A61F6D"/>
    <w:rsid w:val="00A65BBB"/>
    <w:rsid w:val="00A667B5"/>
    <w:rsid w:val="00A67CE2"/>
    <w:rsid w:val="00AA3DED"/>
    <w:rsid w:val="00AA41DE"/>
    <w:rsid w:val="00AB3135"/>
    <w:rsid w:val="00AB5CAE"/>
    <w:rsid w:val="00AD7528"/>
    <w:rsid w:val="00AE1443"/>
    <w:rsid w:val="00AE6C53"/>
    <w:rsid w:val="00AF5E8D"/>
    <w:rsid w:val="00AF649A"/>
    <w:rsid w:val="00B02343"/>
    <w:rsid w:val="00B03A8F"/>
    <w:rsid w:val="00B03A95"/>
    <w:rsid w:val="00B14502"/>
    <w:rsid w:val="00B237F7"/>
    <w:rsid w:val="00B36727"/>
    <w:rsid w:val="00B37985"/>
    <w:rsid w:val="00B420E2"/>
    <w:rsid w:val="00B42B7B"/>
    <w:rsid w:val="00B4711B"/>
    <w:rsid w:val="00B77FBC"/>
    <w:rsid w:val="00B80410"/>
    <w:rsid w:val="00B9475A"/>
    <w:rsid w:val="00B977E0"/>
    <w:rsid w:val="00BC2AA0"/>
    <w:rsid w:val="00BE4941"/>
    <w:rsid w:val="00BE69FB"/>
    <w:rsid w:val="00BF2374"/>
    <w:rsid w:val="00BF350D"/>
    <w:rsid w:val="00C06AFF"/>
    <w:rsid w:val="00C12AB4"/>
    <w:rsid w:val="00C15621"/>
    <w:rsid w:val="00C47059"/>
    <w:rsid w:val="00C5164A"/>
    <w:rsid w:val="00C63B0C"/>
    <w:rsid w:val="00C66B3A"/>
    <w:rsid w:val="00C71788"/>
    <w:rsid w:val="00C82781"/>
    <w:rsid w:val="00C85ABA"/>
    <w:rsid w:val="00C91E86"/>
    <w:rsid w:val="00CA5986"/>
    <w:rsid w:val="00CB11FC"/>
    <w:rsid w:val="00CC7981"/>
    <w:rsid w:val="00D110B2"/>
    <w:rsid w:val="00D237ED"/>
    <w:rsid w:val="00D258F5"/>
    <w:rsid w:val="00D272D4"/>
    <w:rsid w:val="00D363DC"/>
    <w:rsid w:val="00D41A7F"/>
    <w:rsid w:val="00D47EB7"/>
    <w:rsid w:val="00D76DA1"/>
    <w:rsid w:val="00D92DAC"/>
    <w:rsid w:val="00DB28EF"/>
    <w:rsid w:val="00DB4835"/>
    <w:rsid w:val="00DC7F56"/>
    <w:rsid w:val="00DD7900"/>
    <w:rsid w:val="00E16DA9"/>
    <w:rsid w:val="00E270DE"/>
    <w:rsid w:val="00E358C8"/>
    <w:rsid w:val="00E52E68"/>
    <w:rsid w:val="00E61F9C"/>
    <w:rsid w:val="00E6399A"/>
    <w:rsid w:val="00E66E78"/>
    <w:rsid w:val="00E67CC6"/>
    <w:rsid w:val="00E856B6"/>
    <w:rsid w:val="00E95490"/>
    <w:rsid w:val="00EB6DB3"/>
    <w:rsid w:val="00EC047C"/>
    <w:rsid w:val="00EC2D0A"/>
    <w:rsid w:val="00EF53E0"/>
    <w:rsid w:val="00F05B8C"/>
    <w:rsid w:val="00F11338"/>
    <w:rsid w:val="00F12E0F"/>
    <w:rsid w:val="00F25665"/>
    <w:rsid w:val="00F25ED3"/>
    <w:rsid w:val="00F33FC6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2CBD"/>
    <w:rsid w:val="00FC42B8"/>
    <w:rsid w:val="00FC7BD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6C5EDD38-0A54-4EAD-8D79-059961A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F0E1-8C2A-4DD5-9969-915C657E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Mehrnaz Geranmaye</cp:lastModifiedBy>
  <cp:revision>5</cp:revision>
  <cp:lastPrinted>2020-08-02T12:25:00Z</cp:lastPrinted>
  <dcterms:created xsi:type="dcterms:W3CDTF">2025-01-18T09:38:00Z</dcterms:created>
  <dcterms:modified xsi:type="dcterms:W3CDTF">2025-01-19T08:09:00Z</dcterms:modified>
</cp:coreProperties>
</file>